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834B" w14:textId="071CBC21" w:rsidR="00FF7D86" w:rsidRPr="00F77885" w:rsidRDefault="00FF7D86" w:rsidP="00FF7D86">
      <w:pPr>
        <w:rPr>
          <w:rFonts w:ascii="Times New Roman" w:hAnsi="Times New Roman" w:cs="Times New Roman"/>
          <w:b/>
          <w:sz w:val="24"/>
          <w:szCs w:val="24"/>
        </w:rPr>
      </w:pPr>
      <w:r w:rsidRPr="00F77885">
        <w:rPr>
          <w:rFonts w:ascii="Times New Roman" w:hAnsi="Times New Roman" w:cs="Times New Roman"/>
          <w:b/>
          <w:sz w:val="24"/>
          <w:szCs w:val="24"/>
        </w:rPr>
        <w:t>Porsanger kulturskole Fagplan for tverrfløyte</w:t>
      </w:r>
    </w:p>
    <w:p w14:paraId="6E71C84F" w14:textId="77777777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E6667" w14:textId="77777777" w:rsidR="00FF7D86" w:rsidRPr="00F77885" w:rsidRDefault="00FF7D86" w:rsidP="00FF7D86">
      <w:pPr>
        <w:ind w:left="360"/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Innledning   </w:t>
      </w:r>
    </w:p>
    <w:p w14:paraId="7D35C09F" w14:textId="17E6C83A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1.</w:t>
      </w:r>
      <w:r w:rsidR="00F57656" w:rsidRPr="00F77885">
        <w:rPr>
          <w:rFonts w:ascii="Times New Roman" w:hAnsi="Times New Roman" w:cs="Times New Roman"/>
          <w:sz w:val="24"/>
          <w:szCs w:val="24"/>
        </w:rPr>
        <w:t>1</w:t>
      </w:r>
      <w:r w:rsidRPr="00F77885">
        <w:rPr>
          <w:rFonts w:ascii="Times New Roman" w:hAnsi="Times New Roman" w:cs="Times New Roman"/>
          <w:sz w:val="24"/>
          <w:szCs w:val="24"/>
        </w:rPr>
        <w:t>. Nybegynnere (fra ca</w:t>
      </w:r>
      <w:r w:rsidR="0059690C" w:rsidRPr="00F77885">
        <w:rPr>
          <w:rFonts w:ascii="Times New Roman" w:hAnsi="Times New Roman" w:cs="Times New Roman"/>
          <w:sz w:val="24"/>
          <w:szCs w:val="24"/>
        </w:rPr>
        <w:t>.</w:t>
      </w:r>
      <w:r w:rsidRPr="00F77885">
        <w:rPr>
          <w:rFonts w:ascii="Times New Roman" w:hAnsi="Times New Roman" w:cs="Times New Roman"/>
          <w:sz w:val="24"/>
          <w:szCs w:val="24"/>
        </w:rPr>
        <w:t xml:space="preserve">8 år)       </w:t>
      </w:r>
    </w:p>
    <w:p w14:paraId="122B9E75" w14:textId="153A1103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1.</w:t>
      </w:r>
      <w:r w:rsidR="00F57656" w:rsidRPr="00F77885">
        <w:rPr>
          <w:rFonts w:ascii="Times New Roman" w:hAnsi="Times New Roman" w:cs="Times New Roman"/>
          <w:sz w:val="24"/>
          <w:szCs w:val="24"/>
        </w:rPr>
        <w:t>2</w:t>
      </w:r>
      <w:r w:rsidRPr="00F77885">
        <w:rPr>
          <w:rFonts w:ascii="Times New Roman" w:hAnsi="Times New Roman" w:cs="Times New Roman"/>
          <w:sz w:val="24"/>
          <w:szCs w:val="24"/>
        </w:rPr>
        <w:t xml:space="preserve">. Viderekommet nivå         </w:t>
      </w:r>
    </w:p>
    <w:p w14:paraId="2E6AAA5F" w14:textId="717FED76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1.</w:t>
      </w:r>
      <w:r w:rsidR="00F57656" w:rsidRPr="00F77885">
        <w:rPr>
          <w:rFonts w:ascii="Times New Roman" w:hAnsi="Times New Roman" w:cs="Times New Roman"/>
          <w:sz w:val="24"/>
          <w:szCs w:val="24"/>
        </w:rPr>
        <w:t>3</w:t>
      </w:r>
      <w:r w:rsidRPr="00F77885">
        <w:rPr>
          <w:rFonts w:ascii="Times New Roman" w:hAnsi="Times New Roman" w:cs="Times New Roman"/>
          <w:sz w:val="24"/>
          <w:szCs w:val="24"/>
        </w:rPr>
        <w:t xml:space="preserve">. Generelle mål ved </w:t>
      </w:r>
      <w:r w:rsidR="00E31832" w:rsidRPr="00F77885">
        <w:rPr>
          <w:rFonts w:ascii="Times New Roman" w:hAnsi="Times New Roman" w:cs="Times New Roman"/>
          <w:sz w:val="24"/>
          <w:szCs w:val="24"/>
        </w:rPr>
        <w:t xml:space="preserve">tverrfløyte </w:t>
      </w:r>
      <w:r w:rsidRPr="00F77885">
        <w:rPr>
          <w:rFonts w:ascii="Times New Roman" w:hAnsi="Times New Roman" w:cs="Times New Roman"/>
          <w:sz w:val="24"/>
          <w:szCs w:val="24"/>
        </w:rPr>
        <w:t>undervisningen</w:t>
      </w:r>
    </w:p>
    <w:p w14:paraId="4D16DD5F" w14:textId="786BCBCF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1.</w:t>
      </w:r>
      <w:r w:rsidR="00F57656" w:rsidRPr="00F77885">
        <w:rPr>
          <w:rFonts w:ascii="Times New Roman" w:hAnsi="Times New Roman" w:cs="Times New Roman"/>
          <w:sz w:val="24"/>
          <w:szCs w:val="24"/>
        </w:rPr>
        <w:t>4</w:t>
      </w:r>
      <w:r w:rsidRPr="00F77885">
        <w:rPr>
          <w:rFonts w:ascii="Times New Roman" w:hAnsi="Times New Roman" w:cs="Times New Roman"/>
          <w:sz w:val="24"/>
          <w:szCs w:val="24"/>
        </w:rPr>
        <w:t xml:space="preserve">. Repertoar       </w:t>
      </w:r>
    </w:p>
    <w:p w14:paraId="01375DB5" w14:textId="77777777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2. Organisering     </w:t>
      </w:r>
    </w:p>
    <w:p w14:paraId="44129436" w14:textId="77777777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3. Vurdering og tilbakemelding</w:t>
      </w:r>
    </w:p>
    <w:p w14:paraId="17CCC2F2" w14:textId="77777777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55F8F5D" w14:textId="77777777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0BA745" w14:textId="77777777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</w:p>
    <w:p w14:paraId="001CDCA9" w14:textId="77777777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</w:p>
    <w:p w14:paraId="6E49E3A8" w14:textId="77777777" w:rsidR="00FF7D86" w:rsidRPr="00F77885" w:rsidRDefault="00FF7D86" w:rsidP="00FF7D86">
      <w:pPr>
        <w:rPr>
          <w:rFonts w:ascii="Times New Roman" w:hAnsi="Times New Roman" w:cs="Times New Roman"/>
          <w:sz w:val="24"/>
          <w:szCs w:val="24"/>
        </w:rPr>
      </w:pPr>
    </w:p>
    <w:p w14:paraId="54A9CB2D" w14:textId="77777777" w:rsidR="00401584" w:rsidRDefault="00401584" w:rsidP="00401584">
      <w:pPr>
        <w:rPr>
          <w:rFonts w:cstheme="minorHAnsi"/>
          <w:b/>
        </w:rPr>
      </w:pPr>
      <w:r w:rsidRPr="004F1EA9">
        <w:rPr>
          <w:rFonts w:cstheme="minorHAnsi"/>
          <w:b/>
        </w:rPr>
        <w:t>Innledning</w:t>
      </w:r>
    </w:p>
    <w:p w14:paraId="10E472D7" w14:textId="77777777" w:rsidR="00401584" w:rsidRDefault="00401584" w:rsidP="00401584">
      <w:r>
        <w:t xml:space="preserve">Porsanger kulturskole har som mål å gi alle barn og unge som ønsker det et profesjonelt, kunstfaglig undervisningstilbud. Skolen tilbyr fagene musikk, dans og visuell kunst. Deltagelse i kulturskolen kan gi (om ønskelig) kompetanse til videreutdanning innfor ulike kunstfag, men ikke minst er vi et sted og et miljø for personlig vekst, identitet og glede. </w:t>
      </w:r>
    </w:p>
    <w:p w14:paraId="27164E64" w14:textId="77777777" w:rsidR="00401584" w:rsidRDefault="00401584" w:rsidP="00401584">
      <w:r>
        <w:t xml:space="preserve">Vårt fokus i møte med eleven er: </w:t>
      </w:r>
      <w:r>
        <w:rPr>
          <w:b/>
          <w:bCs/>
          <w:i/>
          <w:iCs/>
        </w:rPr>
        <w:t>Glede, kreativitet og mestring.</w:t>
      </w:r>
      <w:r>
        <w:t xml:space="preserve"> </w:t>
      </w:r>
    </w:p>
    <w:p w14:paraId="1DCA1338" w14:textId="77777777" w:rsidR="00401584" w:rsidRDefault="00401584" w:rsidP="00401584">
      <w:r>
        <w:t xml:space="preserve">For mer informasjon, se vår overordnet </w:t>
      </w:r>
      <w:r>
        <w:rPr>
          <w:b/>
          <w:bCs/>
        </w:rPr>
        <w:t>lokal læreplan</w:t>
      </w:r>
      <w:r>
        <w:t>.</w:t>
      </w:r>
    </w:p>
    <w:p w14:paraId="44A4A5DD" w14:textId="04C2E793" w:rsidR="00FF7D86" w:rsidRPr="00F77885" w:rsidRDefault="00FF7D86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71F064" w14:textId="77777777" w:rsidR="00FF7D86" w:rsidRPr="00F77885" w:rsidRDefault="00FF7D86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E82FE" w14:textId="77777777" w:rsidR="00FF7D86" w:rsidRPr="00F77885" w:rsidRDefault="00FF7D86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C81B07" w14:textId="77777777" w:rsidR="00FF7D86" w:rsidRPr="00F77885" w:rsidRDefault="00FF7D86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04BB3" w14:textId="77777777" w:rsidR="00FF7D86" w:rsidRPr="00F77885" w:rsidRDefault="00FF7D86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25055C" w14:textId="77777777" w:rsidR="00FF7D86" w:rsidRPr="00F77885" w:rsidRDefault="00FF7D86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BE6DCB" w14:textId="77777777" w:rsidR="00FF7D86" w:rsidRPr="00F77885" w:rsidRDefault="00FF7D86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2CF122" w14:textId="77777777" w:rsidR="00FF7D86" w:rsidRPr="00F77885" w:rsidRDefault="00FF7D86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BB7D9" w14:textId="77777777" w:rsidR="0059690C" w:rsidRPr="00F77885" w:rsidRDefault="0059690C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8CCC30" w14:textId="77777777" w:rsidR="00F77885" w:rsidRDefault="00F77885" w:rsidP="009A1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D6C9C" w14:textId="773FA3E1" w:rsidR="009A13C9" w:rsidRPr="000B671E" w:rsidRDefault="009A13C9" w:rsidP="009A13C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671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Fagplan for </w:t>
      </w:r>
      <w:r w:rsidR="00F77885" w:rsidRPr="000B671E">
        <w:rPr>
          <w:rFonts w:ascii="Times New Roman" w:hAnsi="Times New Roman" w:cs="Times New Roman"/>
          <w:b/>
          <w:bCs/>
          <w:sz w:val="32"/>
          <w:szCs w:val="32"/>
        </w:rPr>
        <w:t>tverr</w:t>
      </w:r>
      <w:r w:rsidRPr="000B671E">
        <w:rPr>
          <w:rFonts w:ascii="Times New Roman" w:hAnsi="Times New Roman" w:cs="Times New Roman"/>
          <w:b/>
          <w:bCs/>
          <w:sz w:val="32"/>
          <w:szCs w:val="32"/>
        </w:rPr>
        <w:t>fløyte</w:t>
      </w:r>
    </w:p>
    <w:p w14:paraId="1BC27AC5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</w:p>
    <w:p w14:paraId="3F405DAB" w14:textId="735C18C9" w:rsidR="009A13C9" w:rsidRPr="00A42FDC" w:rsidRDefault="00A42FDC" w:rsidP="00721E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9A13C9" w:rsidRPr="00A42FDC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866A09" w:rsidRPr="00A42FD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A13C9" w:rsidRPr="00A42FDC">
        <w:rPr>
          <w:rFonts w:ascii="Times New Roman" w:hAnsi="Times New Roman" w:cs="Times New Roman"/>
          <w:b/>
          <w:bCs/>
          <w:sz w:val="24"/>
          <w:szCs w:val="24"/>
        </w:rPr>
        <w:t>hold i undervisningen på nybegynnerstadiet (</w:t>
      </w:r>
      <w:r w:rsidR="00E31832" w:rsidRPr="00A42FDC">
        <w:rPr>
          <w:rFonts w:ascii="Times New Roman" w:hAnsi="Times New Roman" w:cs="Times New Roman"/>
          <w:b/>
          <w:bCs/>
          <w:sz w:val="24"/>
          <w:szCs w:val="24"/>
        </w:rPr>
        <w:t xml:space="preserve">ca. </w:t>
      </w:r>
      <w:r w:rsidR="009A13C9" w:rsidRPr="00A42FDC">
        <w:rPr>
          <w:rFonts w:ascii="Times New Roman" w:hAnsi="Times New Roman" w:cs="Times New Roman"/>
          <w:b/>
          <w:bCs/>
          <w:sz w:val="24"/>
          <w:szCs w:val="24"/>
        </w:rPr>
        <w:t>første 2 år)</w:t>
      </w:r>
    </w:p>
    <w:p w14:paraId="235647AF" w14:textId="22DA7331" w:rsidR="009A13C9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• Bli kjent med fløyten </w:t>
      </w:r>
    </w:p>
    <w:p w14:paraId="3AF508C9" w14:textId="4044D48E" w:rsidR="000F799F" w:rsidRPr="000F799F" w:rsidRDefault="000F799F" w:rsidP="000F799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>Hvordan pakke opp og legge sammen fløyta</w:t>
      </w:r>
    </w:p>
    <w:p w14:paraId="05357A77" w14:textId="7B58F8A2" w:rsidR="000F799F" w:rsidRPr="005F23EE" w:rsidRDefault="000F799F" w:rsidP="005F23EE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 xml:space="preserve">Hvordan pusse den etter bruk, tørke av den. </w:t>
      </w:r>
    </w:p>
    <w:p w14:paraId="6FA7EAD0" w14:textId="6D92DBA8" w:rsidR="000F799F" w:rsidRPr="000F799F" w:rsidRDefault="000F799F" w:rsidP="000F799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>Lære om spillestilling og kroppsholdning</w:t>
      </w:r>
    </w:p>
    <w:p w14:paraId="3181D979" w14:textId="79493671" w:rsidR="000F799F" w:rsidRPr="000F799F" w:rsidRDefault="000F799F" w:rsidP="000F799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>Lære å lage lyd i instrumentet, munnstilling og fingersetting.</w:t>
      </w:r>
    </w:p>
    <w:p w14:paraId="4008C0E4" w14:textId="0BA43C70" w:rsidR="009A13C9" w:rsidRPr="000F799F" w:rsidRDefault="009A13C9" w:rsidP="000F799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>Undervisning i grunnleggende pusteteknikk</w:t>
      </w:r>
      <w:r w:rsidR="00F47DAF">
        <w:rPr>
          <w:rFonts w:ascii="Times New Roman" w:hAnsi="Times New Roman" w:cs="Times New Roman"/>
          <w:sz w:val="24"/>
          <w:szCs w:val="24"/>
        </w:rPr>
        <w:t xml:space="preserve">. </w:t>
      </w:r>
      <w:r w:rsidR="00F47DAF" w:rsidRPr="00F47DAF">
        <w:rPr>
          <w:rFonts w:ascii="Times New Roman" w:hAnsi="Times New Roman" w:cs="Times New Roman"/>
          <w:sz w:val="24"/>
          <w:szCs w:val="24"/>
        </w:rPr>
        <w:t>Bli bevisst på at en bruker pusten. Puste «med magen».</w:t>
      </w:r>
      <w:r w:rsidR="00F47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CCD23" w14:textId="0EEC2578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• Undervisning i grunnleggende artikulasjon</w:t>
      </w:r>
      <w:r w:rsidR="007B7508" w:rsidRPr="00F77885">
        <w:rPr>
          <w:rFonts w:ascii="Times New Roman" w:hAnsi="Times New Roman" w:cs="Times New Roman"/>
          <w:sz w:val="24"/>
          <w:szCs w:val="24"/>
        </w:rPr>
        <w:t>s</w:t>
      </w:r>
      <w:r w:rsidRPr="00F77885">
        <w:rPr>
          <w:rFonts w:ascii="Times New Roman" w:hAnsi="Times New Roman" w:cs="Times New Roman"/>
          <w:sz w:val="24"/>
          <w:szCs w:val="24"/>
        </w:rPr>
        <w:t>teknikk (tungespill)</w:t>
      </w:r>
    </w:p>
    <w:p w14:paraId="51967BBE" w14:textId="520253EA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• Enkle musikkutrykk og symboler (legato,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mm.)</w:t>
      </w:r>
    </w:p>
    <w:p w14:paraId="1515F786" w14:textId="142ABC1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• Bli kjent med noter på minst </w:t>
      </w:r>
      <w:r w:rsidR="00485277" w:rsidRPr="00F77885">
        <w:rPr>
          <w:rFonts w:ascii="Times New Roman" w:hAnsi="Times New Roman" w:cs="Times New Roman"/>
          <w:sz w:val="24"/>
          <w:szCs w:val="24"/>
        </w:rPr>
        <w:t>1 oktav</w:t>
      </w:r>
    </w:p>
    <w:p w14:paraId="06C59ECF" w14:textId="1E520E8E" w:rsidR="009A13C9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• Øve inn enkle solo stykker</w:t>
      </w:r>
      <w:r w:rsidR="005C3F6D">
        <w:rPr>
          <w:rFonts w:ascii="Times New Roman" w:hAnsi="Times New Roman" w:cs="Times New Roman"/>
          <w:sz w:val="24"/>
          <w:szCs w:val="24"/>
        </w:rPr>
        <w:t>,</w:t>
      </w:r>
      <w:r w:rsidRPr="00F77885">
        <w:rPr>
          <w:rFonts w:ascii="Times New Roman" w:hAnsi="Times New Roman" w:cs="Times New Roman"/>
          <w:sz w:val="24"/>
          <w:szCs w:val="24"/>
        </w:rPr>
        <w:t xml:space="preserve"> eller </w:t>
      </w:r>
      <w:r w:rsidR="005C3F6D">
        <w:rPr>
          <w:rFonts w:ascii="Times New Roman" w:hAnsi="Times New Roman" w:cs="Times New Roman"/>
          <w:sz w:val="24"/>
          <w:szCs w:val="24"/>
        </w:rPr>
        <w:t xml:space="preserve">sammen </w:t>
      </w:r>
      <w:r w:rsidRPr="00F77885">
        <w:rPr>
          <w:rFonts w:ascii="Times New Roman" w:hAnsi="Times New Roman" w:cs="Times New Roman"/>
          <w:sz w:val="24"/>
          <w:szCs w:val="24"/>
        </w:rPr>
        <w:t>med piano/gitar</w:t>
      </w:r>
      <w:r w:rsidR="005C3F6D">
        <w:rPr>
          <w:rFonts w:ascii="Times New Roman" w:hAnsi="Times New Roman" w:cs="Times New Roman"/>
          <w:sz w:val="24"/>
          <w:szCs w:val="24"/>
        </w:rPr>
        <w:t xml:space="preserve"> hhv.</w:t>
      </w:r>
      <w:r w:rsidRPr="00F77885">
        <w:rPr>
          <w:rFonts w:ascii="Times New Roman" w:hAnsi="Times New Roman" w:cs="Times New Roman"/>
          <w:sz w:val="24"/>
          <w:szCs w:val="24"/>
        </w:rPr>
        <w:t xml:space="preserve"> 2 fløyter</w:t>
      </w:r>
    </w:p>
    <w:p w14:paraId="506797CB" w14:textId="6EA56E8F" w:rsidR="004D6CE2" w:rsidRPr="00F77885" w:rsidRDefault="004D6CE2" w:rsidP="004D6CE2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Øve å gjenkjenne og korrigere urene stemninger mellom fløyta og et annet instrument</w:t>
      </w:r>
    </w:p>
    <w:p w14:paraId="2E7CF4EA" w14:textId="77777777" w:rsidR="00AA49AB" w:rsidRPr="00303B52" w:rsidRDefault="00AA49AB" w:rsidP="00AA4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B52">
        <w:rPr>
          <w:rFonts w:ascii="Times New Roman" w:hAnsi="Times New Roman" w:cs="Times New Roman"/>
          <w:b/>
          <w:bCs/>
          <w:sz w:val="24"/>
          <w:szCs w:val="24"/>
          <w:u w:val="single"/>
        </w:rPr>
        <w:t>Læringsmål</w:t>
      </w:r>
    </w:p>
    <w:p w14:paraId="0ACC83E9" w14:textId="77777777" w:rsidR="00AA49AB" w:rsidRPr="00F77885" w:rsidRDefault="00AA49AB" w:rsidP="00AA49AB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Eleven</w:t>
      </w:r>
    </w:p>
    <w:p w14:paraId="62ED3F62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imiterer, spiller/synger melodier og rytmemønstre på gehør</w:t>
      </w:r>
    </w:p>
    <w:p w14:paraId="42A58637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lytter til og vurderer egen musisering</w:t>
      </w:r>
    </w:p>
    <w:p w14:paraId="631AD03C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finner grunnpulsen i musikken</w:t>
      </w:r>
    </w:p>
    <w:p w14:paraId="16B368FD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leser noter ved å synge melodier på notenavn, trinn eller sol-fa og dirigere grunnslagene</w:t>
      </w:r>
    </w:p>
    <w:p w14:paraId="7BCF678E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leser noter ved å sammenlikne og finne likheter i notebildet</w:t>
      </w:r>
    </w:p>
    <w:p w14:paraId="5EC4B4E2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spiller enkle melodier prima vista</w:t>
      </w:r>
    </w:p>
    <w:p w14:paraId="3B5C3D82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komponerer videre på melodier der starten er oppgitt</w:t>
      </w:r>
    </w:p>
    <w:p w14:paraId="5CB08449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komponerer, dirigerer og noterer egne melodier</w:t>
      </w:r>
    </w:p>
    <w:p w14:paraId="7ACFB91C" w14:textId="7A728448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improviserer med utgangspunkt i toner, historier, stemninger</w:t>
      </w:r>
      <w:r w:rsidR="00C47528">
        <w:rPr>
          <w:rFonts w:ascii="Times New Roman" w:hAnsi="Times New Roman" w:cs="Times New Roman"/>
          <w:sz w:val="24"/>
          <w:szCs w:val="24"/>
        </w:rPr>
        <w:t xml:space="preserve"> og </w:t>
      </w:r>
      <w:r w:rsidRPr="00F77885">
        <w:rPr>
          <w:rFonts w:ascii="Times New Roman" w:hAnsi="Times New Roman" w:cs="Times New Roman"/>
          <w:sz w:val="24"/>
          <w:szCs w:val="24"/>
        </w:rPr>
        <w:t>stikkord</w:t>
      </w:r>
    </w:p>
    <w:p w14:paraId="0DFD6A26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henter informasjon fra tittel, komponist, tempo, taktart, toneart, dynamiske tegn og musikkuttrykk i innstuderingsarbeidet</w:t>
      </w:r>
    </w:p>
    <w:p w14:paraId="4DDDFAC3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gjør rede for hva som kjennetegner en god spillestilling og tekniske basisferdigheter</w:t>
      </w:r>
    </w:p>
    <w:p w14:paraId="57E9E534" w14:textId="77777777" w:rsidR="00AA49AB" w:rsidRPr="00F77885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øver jevnlig og samarbeider med læreren og foreldre/foresatte om gode øvingsrutiner</w:t>
      </w:r>
    </w:p>
    <w:p w14:paraId="430AD7FA" w14:textId="75BD967D" w:rsidR="00AA49AB" w:rsidRDefault="00AA49AB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spiller/synger musikk i ulike fora</w:t>
      </w:r>
    </w:p>
    <w:p w14:paraId="05434262" w14:textId="5600E5D8" w:rsidR="00F85320" w:rsidRDefault="00F85320" w:rsidP="00AA49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6E987C4">
        <w:rPr>
          <w:rFonts w:ascii="Times New Roman" w:hAnsi="Times New Roman" w:cs="Times New Roman"/>
          <w:sz w:val="24"/>
          <w:szCs w:val="24"/>
        </w:rPr>
        <w:t>lære</w:t>
      </w:r>
      <w:r w:rsidR="05FC8367" w:rsidRPr="06E987C4">
        <w:rPr>
          <w:rFonts w:ascii="Times New Roman" w:hAnsi="Times New Roman" w:cs="Times New Roman"/>
          <w:sz w:val="24"/>
          <w:szCs w:val="24"/>
        </w:rPr>
        <w:t>r</w:t>
      </w:r>
      <w:r w:rsidRPr="06E987C4">
        <w:rPr>
          <w:rFonts w:ascii="Times New Roman" w:hAnsi="Times New Roman" w:cs="Times New Roman"/>
          <w:sz w:val="24"/>
          <w:szCs w:val="24"/>
        </w:rPr>
        <w:t xml:space="preserve"> å stemme fløyta selv</w:t>
      </w:r>
    </w:p>
    <w:p w14:paraId="69ECA109" w14:textId="77777777" w:rsidR="00F85320" w:rsidRPr="00F77885" w:rsidRDefault="00F85320" w:rsidP="00F8532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405507B" w14:textId="77777777" w:rsidR="00AA49AB" w:rsidRPr="00F77885" w:rsidRDefault="00AA49AB" w:rsidP="009A13C9">
      <w:pPr>
        <w:rPr>
          <w:rFonts w:ascii="Times New Roman" w:hAnsi="Times New Roman" w:cs="Times New Roman"/>
          <w:sz w:val="24"/>
          <w:szCs w:val="24"/>
        </w:rPr>
      </w:pPr>
    </w:p>
    <w:p w14:paraId="0177A635" w14:textId="2C014903" w:rsidR="009A13C9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Eksempler på lærebøker:</w:t>
      </w:r>
    </w:p>
    <w:p w14:paraId="485AB95A" w14:textId="7EAF6762" w:rsidR="00DB22B1" w:rsidRPr="00F77885" w:rsidRDefault="00DB22B1" w:rsidP="009A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-Min egen fløyte</w:t>
      </w:r>
      <w:r w:rsidR="00A22DC6">
        <w:rPr>
          <w:rFonts w:ascii="Times New Roman" w:hAnsi="Times New Roman" w:cs="Times New Roman"/>
          <w:sz w:val="24"/>
          <w:szCs w:val="24"/>
        </w:rPr>
        <w:t>skole Bok 1</w:t>
      </w:r>
      <w:r w:rsidR="001973A1">
        <w:rPr>
          <w:rFonts w:ascii="Times New Roman" w:hAnsi="Times New Roman" w:cs="Times New Roman"/>
          <w:sz w:val="24"/>
          <w:szCs w:val="24"/>
        </w:rPr>
        <w:t xml:space="preserve"> E.N.</w:t>
      </w:r>
      <w:r w:rsidR="00C8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A1">
        <w:rPr>
          <w:rFonts w:ascii="Times New Roman" w:hAnsi="Times New Roman" w:cs="Times New Roman"/>
          <w:sz w:val="24"/>
          <w:szCs w:val="24"/>
        </w:rPr>
        <w:t>Krøger</w:t>
      </w:r>
      <w:proofErr w:type="spellEnd"/>
      <w:r w:rsidR="006B615B">
        <w:rPr>
          <w:rFonts w:ascii="Times New Roman" w:hAnsi="Times New Roman" w:cs="Times New Roman"/>
          <w:sz w:val="24"/>
          <w:szCs w:val="24"/>
        </w:rPr>
        <w:t>. Norsk Musikkforlag</w:t>
      </w:r>
    </w:p>
    <w:p w14:paraId="662FE983" w14:textId="20A54DE9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- «Midt i Blinken» Lærebok 1 og 2, E. N.</w:t>
      </w:r>
      <w:r w:rsidR="00C8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Krøger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, E. Vannebo, S.I. </w:t>
      </w:r>
    </w:p>
    <w:p w14:paraId="571E3183" w14:textId="14662FF5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Mortensen. Norsk Musik</w:t>
      </w:r>
      <w:r w:rsidR="007B7508" w:rsidRPr="00F77885">
        <w:rPr>
          <w:rFonts w:ascii="Times New Roman" w:hAnsi="Times New Roman" w:cs="Times New Roman"/>
          <w:sz w:val="24"/>
          <w:szCs w:val="24"/>
        </w:rPr>
        <w:t>k</w:t>
      </w:r>
      <w:r w:rsidRPr="00F77885">
        <w:rPr>
          <w:rFonts w:ascii="Times New Roman" w:hAnsi="Times New Roman" w:cs="Times New Roman"/>
          <w:sz w:val="24"/>
          <w:szCs w:val="24"/>
        </w:rPr>
        <w:t>forlag.</w:t>
      </w:r>
    </w:p>
    <w:p w14:paraId="3C5E5B9C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- «Learn as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play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flute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», P.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Wastall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Boosey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Hawkes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>.</w:t>
      </w:r>
    </w:p>
    <w:p w14:paraId="0AED5487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885">
        <w:rPr>
          <w:rFonts w:ascii="Times New Roman" w:hAnsi="Times New Roman" w:cs="Times New Roman"/>
          <w:sz w:val="24"/>
          <w:szCs w:val="24"/>
        </w:rPr>
        <w:t>« 24</w:t>
      </w:r>
      <w:proofErr w:type="gramEnd"/>
      <w:r w:rsidRPr="00F77885">
        <w:rPr>
          <w:rFonts w:ascii="Times New Roman" w:hAnsi="Times New Roman" w:cs="Times New Roman"/>
          <w:sz w:val="24"/>
          <w:szCs w:val="24"/>
        </w:rPr>
        <w:t xml:space="preserve"> Little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Melodic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studies», M.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Moyse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Leduc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Paris.</w:t>
      </w:r>
    </w:p>
    <w:p w14:paraId="4DD08540" w14:textId="596EB5D3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- «58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Esercizi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flauto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» G.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Gariboldi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Berben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Italia.</w:t>
      </w:r>
    </w:p>
    <w:p w14:paraId="7544AEA7" w14:textId="77777777" w:rsidR="00BC7F4F" w:rsidRDefault="00BC7F4F" w:rsidP="00BC7F4F">
      <w:pPr>
        <w:rPr>
          <w:rFonts w:ascii="Times New Roman" w:hAnsi="Times New Roman" w:cs="Times New Roman"/>
          <w:sz w:val="24"/>
          <w:szCs w:val="24"/>
        </w:rPr>
      </w:pPr>
    </w:p>
    <w:p w14:paraId="3B9E5B40" w14:textId="4F43C0B5" w:rsidR="00BC7F4F" w:rsidRPr="00303B52" w:rsidRDefault="00BC7F4F" w:rsidP="00BC7F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B52">
        <w:rPr>
          <w:rFonts w:ascii="Times New Roman" w:hAnsi="Times New Roman" w:cs="Times New Roman"/>
          <w:b/>
          <w:bCs/>
          <w:sz w:val="24"/>
          <w:szCs w:val="24"/>
        </w:rPr>
        <w:t>Gode øvingsrutiner</w:t>
      </w:r>
    </w:p>
    <w:p w14:paraId="451F675D" w14:textId="699ADE3B" w:rsidR="00BC7F4F" w:rsidRPr="00BC7F4F" w:rsidRDefault="00BC7F4F" w:rsidP="00BC7F4F">
      <w:pPr>
        <w:rPr>
          <w:rFonts w:ascii="Times New Roman" w:hAnsi="Times New Roman" w:cs="Times New Roman"/>
          <w:sz w:val="24"/>
          <w:szCs w:val="24"/>
        </w:rPr>
      </w:pPr>
      <w:r w:rsidRPr="00BC7F4F">
        <w:rPr>
          <w:rFonts w:ascii="Times New Roman" w:hAnsi="Times New Roman" w:cs="Times New Roman"/>
          <w:sz w:val="24"/>
          <w:szCs w:val="24"/>
        </w:rPr>
        <w:t xml:space="preserve">Egenøving er en forutsetning </w:t>
      </w:r>
    </w:p>
    <w:p w14:paraId="60CD2EB4" w14:textId="0DF8F96A" w:rsidR="00BC7F4F" w:rsidRPr="00BC7F4F" w:rsidRDefault="00BC7F4F" w:rsidP="00BC7F4F">
      <w:pPr>
        <w:rPr>
          <w:rFonts w:ascii="Times New Roman" w:hAnsi="Times New Roman" w:cs="Times New Roman"/>
          <w:sz w:val="24"/>
          <w:szCs w:val="24"/>
        </w:rPr>
      </w:pPr>
      <w:r w:rsidRPr="06E987C4">
        <w:rPr>
          <w:rFonts w:ascii="Times New Roman" w:hAnsi="Times New Roman" w:cs="Times New Roman"/>
          <w:sz w:val="24"/>
          <w:szCs w:val="24"/>
        </w:rPr>
        <w:t>for fremgang på instrumentet. Elevene får instruksjon i å opparbeide gode øve</w:t>
      </w:r>
      <w:r w:rsidR="7C2BDB4F" w:rsidRPr="06E987C4">
        <w:rPr>
          <w:rFonts w:ascii="Times New Roman" w:hAnsi="Times New Roman" w:cs="Times New Roman"/>
          <w:sz w:val="24"/>
          <w:szCs w:val="24"/>
        </w:rPr>
        <w:t>-</w:t>
      </w:r>
    </w:p>
    <w:p w14:paraId="3A859A04" w14:textId="77777777" w:rsidR="00BC7F4F" w:rsidRPr="00BC7F4F" w:rsidRDefault="00BC7F4F" w:rsidP="00BC7F4F">
      <w:pPr>
        <w:rPr>
          <w:rFonts w:ascii="Times New Roman" w:hAnsi="Times New Roman" w:cs="Times New Roman"/>
          <w:sz w:val="24"/>
          <w:szCs w:val="24"/>
        </w:rPr>
      </w:pPr>
      <w:r w:rsidRPr="00BC7F4F">
        <w:rPr>
          <w:rFonts w:ascii="Times New Roman" w:hAnsi="Times New Roman" w:cs="Times New Roman"/>
          <w:sz w:val="24"/>
          <w:szCs w:val="24"/>
        </w:rPr>
        <w:t xml:space="preserve">rutiner og blir kjent med lærernes anbefaling til hjemmearbeid, og elevenes og </w:t>
      </w:r>
    </w:p>
    <w:p w14:paraId="10662F2D" w14:textId="2BE6C5EC" w:rsidR="00BC7F4F" w:rsidRPr="00BC7F4F" w:rsidRDefault="00BC7F4F" w:rsidP="00BC7F4F">
      <w:pPr>
        <w:rPr>
          <w:rFonts w:ascii="Times New Roman" w:hAnsi="Times New Roman" w:cs="Times New Roman"/>
          <w:sz w:val="24"/>
          <w:szCs w:val="24"/>
        </w:rPr>
      </w:pPr>
      <w:r w:rsidRPr="00BC7F4F">
        <w:rPr>
          <w:rFonts w:ascii="Times New Roman" w:hAnsi="Times New Roman" w:cs="Times New Roman"/>
          <w:sz w:val="24"/>
          <w:szCs w:val="24"/>
        </w:rPr>
        <w:t xml:space="preserve">foreldrenes oppfølging av dette. </w:t>
      </w:r>
    </w:p>
    <w:p w14:paraId="3B2C8785" w14:textId="77777777" w:rsidR="00BC7F4F" w:rsidRPr="00BC7F4F" w:rsidRDefault="00BC7F4F" w:rsidP="00BC7F4F">
      <w:pPr>
        <w:rPr>
          <w:rFonts w:ascii="Times New Roman" w:hAnsi="Times New Roman" w:cs="Times New Roman"/>
          <w:sz w:val="24"/>
          <w:szCs w:val="24"/>
        </w:rPr>
      </w:pPr>
      <w:r w:rsidRPr="00BC7F4F">
        <w:rPr>
          <w:rFonts w:ascii="Times New Roman" w:hAnsi="Times New Roman" w:cs="Times New Roman"/>
          <w:sz w:val="24"/>
          <w:szCs w:val="24"/>
        </w:rPr>
        <w:t xml:space="preserve">Sistnevnte er viktig, det trengs særlig de første årene god oppfølging </w:t>
      </w:r>
    </w:p>
    <w:p w14:paraId="3657DFAB" w14:textId="5FFFFD52" w:rsidR="00BC7F4F" w:rsidRPr="00BC7F4F" w:rsidRDefault="00BC7F4F" w:rsidP="00BC7F4F">
      <w:pPr>
        <w:rPr>
          <w:rFonts w:ascii="Times New Roman" w:hAnsi="Times New Roman" w:cs="Times New Roman"/>
          <w:sz w:val="24"/>
          <w:szCs w:val="24"/>
        </w:rPr>
      </w:pPr>
      <w:r w:rsidRPr="00BC7F4F">
        <w:rPr>
          <w:rFonts w:ascii="Times New Roman" w:hAnsi="Times New Roman" w:cs="Times New Roman"/>
          <w:sz w:val="24"/>
          <w:szCs w:val="24"/>
        </w:rPr>
        <w:t xml:space="preserve">hjemmefra. Anbefalt øving hjemme: </w:t>
      </w:r>
      <w:r w:rsidR="001E690E">
        <w:rPr>
          <w:rFonts w:ascii="Times New Roman" w:hAnsi="Times New Roman" w:cs="Times New Roman"/>
          <w:sz w:val="24"/>
          <w:szCs w:val="24"/>
        </w:rPr>
        <w:t xml:space="preserve">15 </w:t>
      </w:r>
      <w:r w:rsidRPr="00BC7F4F">
        <w:rPr>
          <w:rFonts w:ascii="Times New Roman" w:hAnsi="Times New Roman" w:cs="Times New Roman"/>
          <w:sz w:val="24"/>
          <w:szCs w:val="24"/>
        </w:rPr>
        <w:t xml:space="preserve">minutter hver dag. Dette økes etter </w:t>
      </w:r>
    </w:p>
    <w:p w14:paraId="139BED3F" w14:textId="7B3D9214" w:rsidR="00BC7F4F" w:rsidRDefault="00BC7F4F" w:rsidP="00BC7F4F">
      <w:pPr>
        <w:rPr>
          <w:rFonts w:ascii="Times New Roman" w:hAnsi="Times New Roman" w:cs="Times New Roman"/>
          <w:sz w:val="24"/>
          <w:szCs w:val="24"/>
        </w:rPr>
      </w:pPr>
      <w:r w:rsidRPr="00BC7F4F">
        <w:rPr>
          <w:rFonts w:ascii="Times New Roman" w:hAnsi="Times New Roman" w:cs="Times New Roman"/>
          <w:sz w:val="24"/>
          <w:szCs w:val="24"/>
        </w:rPr>
        <w:t>hvert som eleven har spilt lengr</w:t>
      </w:r>
      <w:r w:rsidR="00303B52">
        <w:rPr>
          <w:rFonts w:ascii="Times New Roman" w:hAnsi="Times New Roman" w:cs="Times New Roman"/>
          <w:sz w:val="24"/>
          <w:szCs w:val="24"/>
        </w:rPr>
        <w:t>e</w:t>
      </w:r>
    </w:p>
    <w:p w14:paraId="4CCFDECE" w14:textId="5DA35768" w:rsidR="00DB01AA" w:rsidRPr="00F77885" w:rsidRDefault="00DB01AA" w:rsidP="009A13C9">
      <w:pPr>
        <w:rPr>
          <w:rFonts w:ascii="Times New Roman" w:hAnsi="Times New Roman" w:cs="Times New Roman"/>
          <w:sz w:val="24"/>
          <w:szCs w:val="24"/>
        </w:rPr>
      </w:pPr>
    </w:p>
    <w:p w14:paraId="5E5D1110" w14:textId="77777777" w:rsidR="00DB01AA" w:rsidRPr="00F77885" w:rsidRDefault="00DB01AA" w:rsidP="009A13C9">
      <w:pPr>
        <w:rPr>
          <w:rFonts w:ascii="Times New Roman" w:hAnsi="Times New Roman" w:cs="Times New Roman"/>
          <w:sz w:val="24"/>
          <w:szCs w:val="24"/>
        </w:rPr>
      </w:pPr>
    </w:p>
    <w:p w14:paraId="68082423" w14:textId="77777777" w:rsidR="00A42FDC" w:rsidRDefault="0059552D" w:rsidP="00A42FDC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54C8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FCDDB5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E388C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B817E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F0BB1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C12DCB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D87BE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C471C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31113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1DFDC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2A6FE2" w14:textId="77777777" w:rsidR="000B671E" w:rsidRDefault="000B671E" w:rsidP="00A42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2FCBE" w14:textId="1B6C6304" w:rsidR="009A13C9" w:rsidRPr="00A42FDC" w:rsidRDefault="00A42FDC" w:rsidP="00A42FDC">
      <w:pPr>
        <w:rPr>
          <w:rFonts w:ascii="Times New Roman" w:hAnsi="Times New Roman" w:cs="Times New Roman"/>
          <w:sz w:val="24"/>
          <w:szCs w:val="24"/>
        </w:rPr>
      </w:pPr>
      <w:r w:rsidRPr="06E987C4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2B63B1" w:rsidRPr="06E987C4">
        <w:rPr>
          <w:rFonts w:ascii="Times New Roman" w:hAnsi="Times New Roman" w:cs="Times New Roman"/>
          <w:sz w:val="24"/>
          <w:szCs w:val="24"/>
        </w:rPr>
        <w:t xml:space="preserve">  </w:t>
      </w:r>
      <w:r w:rsidR="009A13C9" w:rsidRPr="06E987C4">
        <w:rPr>
          <w:rFonts w:ascii="Times New Roman" w:hAnsi="Times New Roman" w:cs="Times New Roman"/>
          <w:b/>
          <w:bCs/>
          <w:sz w:val="24"/>
          <w:szCs w:val="24"/>
        </w:rPr>
        <w:t xml:space="preserve">Innhold i undervisningen på </w:t>
      </w:r>
      <w:r w:rsidR="009B4E81" w:rsidRPr="06E987C4">
        <w:rPr>
          <w:rFonts w:ascii="Times New Roman" w:hAnsi="Times New Roman" w:cs="Times New Roman"/>
          <w:b/>
          <w:bCs/>
          <w:sz w:val="24"/>
          <w:szCs w:val="24"/>
        </w:rPr>
        <w:t>viderekommet nivå</w:t>
      </w:r>
      <w:r w:rsidR="009A13C9" w:rsidRPr="06E98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96EDD9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• Øve på generell spilleteknikk</w:t>
      </w:r>
    </w:p>
    <w:p w14:paraId="6C2F7C17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• Videreutvikle teorikunnskaper</w:t>
      </w:r>
    </w:p>
    <w:p w14:paraId="74B86B86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• Videreutvikle pusteteknikk</w:t>
      </w:r>
    </w:p>
    <w:p w14:paraId="6201E68B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• Videreutvikle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artikulasjonteknikk</w:t>
      </w:r>
      <w:proofErr w:type="spellEnd"/>
    </w:p>
    <w:p w14:paraId="7DF64DDD" w14:textId="2B56287B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• Bli kjent med noter i alle 3 oktaver</w:t>
      </w:r>
    </w:p>
    <w:p w14:paraId="6D1622A6" w14:textId="7903BCAB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• Øve inn solo stykker</w:t>
      </w:r>
      <w:r w:rsidR="004A04A3" w:rsidRPr="00F77885">
        <w:rPr>
          <w:rFonts w:ascii="Times New Roman" w:hAnsi="Times New Roman" w:cs="Times New Roman"/>
          <w:sz w:val="24"/>
          <w:szCs w:val="24"/>
        </w:rPr>
        <w:t>,</w:t>
      </w:r>
      <w:r w:rsidRPr="00F77885">
        <w:rPr>
          <w:rFonts w:ascii="Times New Roman" w:hAnsi="Times New Roman" w:cs="Times New Roman"/>
          <w:sz w:val="24"/>
          <w:szCs w:val="24"/>
        </w:rPr>
        <w:t xml:space="preserve"> eller med piano</w:t>
      </w:r>
      <w:r w:rsidR="004A04A3" w:rsidRPr="00F77885">
        <w:rPr>
          <w:rFonts w:ascii="Times New Roman" w:hAnsi="Times New Roman" w:cs="Times New Roman"/>
          <w:sz w:val="24"/>
          <w:szCs w:val="24"/>
        </w:rPr>
        <w:t>,</w:t>
      </w:r>
      <w:r w:rsidRPr="00F77885">
        <w:rPr>
          <w:rFonts w:ascii="Times New Roman" w:hAnsi="Times New Roman" w:cs="Times New Roman"/>
          <w:sz w:val="24"/>
          <w:szCs w:val="24"/>
        </w:rPr>
        <w:t xml:space="preserve"> eller 2 fløyter fra Barokk </w:t>
      </w:r>
    </w:p>
    <w:p w14:paraId="053C34D1" w14:textId="1317908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musikk til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samtidmusikk</w:t>
      </w:r>
      <w:proofErr w:type="spellEnd"/>
      <w:r w:rsidR="004714CC">
        <w:rPr>
          <w:rFonts w:ascii="Times New Roman" w:hAnsi="Times New Roman" w:cs="Times New Roman"/>
          <w:sz w:val="24"/>
          <w:szCs w:val="24"/>
        </w:rPr>
        <w:t xml:space="preserve"> i forskjellige stilarter</w:t>
      </w:r>
      <w:r w:rsidRPr="00F77885">
        <w:rPr>
          <w:rFonts w:ascii="Times New Roman" w:hAnsi="Times New Roman" w:cs="Times New Roman"/>
          <w:sz w:val="24"/>
          <w:szCs w:val="24"/>
        </w:rPr>
        <w:t xml:space="preserve"> (enkel</w:t>
      </w:r>
      <w:r w:rsidR="005838B9" w:rsidRPr="00F77885">
        <w:rPr>
          <w:rFonts w:ascii="Times New Roman" w:hAnsi="Times New Roman" w:cs="Times New Roman"/>
          <w:sz w:val="24"/>
          <w:szCs w:val="24"/>
        </w:rPr>
        <w:t>t</w:t>
      </w:r>
      <w:r w:rsidRPr="00F77885">
        <w:rPr>
          <w:rFonts w:ascii="Times New Roman" w:hAnsi="Times New Roman" w:cs="Times New Roman"/>
          <w:sz w:val="24"/>
          <w:szCs w:val="24"/>
        </w:rPr>
        <w:t xml:space="preserve"> nivå repertoar)</w:t>
      </w:r>
    </w:p>
    <w:p w14:paraId="71C2E8CD" w14:textId="2E507FA1" w:rsidR="009A13C9" w:rsidRDefault="009A13C9" w:rsidP="009A13C9">
      <w:pPr>
        <w:rPr>
          <w:rFonts w:ascii="Times New Roman" w:hAnsi="Times New Roman" w:cs="Times New Roman"/>
          <w:sz w:val="24"/>
          <w:szCs w:val="24"/>
        </w:rPr>
      </w:pPr>
      <w:bookmarkStart w:id="0" w:name="_Hlk120691894"/>
      <w:r w:rsidRPr="00F77885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F77885">
        <w:rPr>
          <w:rFonts w:ascii="Times New Roman" w:hAnsi="Times New Roman" w:cs="Times New Roman"/>
          <w:sz w:val="24"/>
          <w:szCs w:val="24"/>
        </w:rPr>
        <w:t xml:space="preserve"> Spille skalaer på minst 2 oktaver opp til 4 # og 4 b</w:t>
      </w:r>
      <w:r w:rsidR="00CC12DE">
        <w:rPr>
          <w:rFonts w:ascii="Times New Roman" w:hAnsi="Times New Roman" w:cs="Times New Roman"/>
          <w:sz w:val="24"/>
          <w:szCs w:val="24"/>
        </w:rPr>
        <w:t xml:space="preserve"> og pentatonikk</w:t>
      </w:r>
    </w:p>
    <w:p w14:paraId="42C9FC76" w14:textId="77777777" w:rsidR="0011707F" w:rsidRPr="00F77885" w:rsidRDefault="0011707F" w:rsidP="0003062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367592" w14:textId="77777777" w:rsidR="0011707F" w:rsidRPr="00F77885" w:rsidRDefault="0011707F" w:rsidP="0003062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07A02" w14:textId="6601F056" w:rsidR="00030621" w:rsidRPr="00F77885" w:rsidRDefault="00030621" w:rsidP="00030621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  <w:u w:val="single"/>
        </w:rPr>
        <w:t>Læringsmål</w:t>
      </w:r>
    </w:p>
    <w:p w14:paraId="0CD57EA3" w14:textId="77777777" w:rsidR="00030621" w:rsidRPr="00F77885" w:rsidRDefault="00030621" w:rsidP="00030621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Eleven</w:t>
      </w:r>
    </w:p>
    <w:p w14:paraId="0BFD0E73" w14:textId="77777777" w:rsidR="00030621" w:rsidRPr="00F77885" w:rsidRDefault="00030621" w:rsidP="0003062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spiller enkle stykker prima vista</w:t>
      </w:r>
    </w:p>
    <w:p w14:paraId="165F35D0" w14:textId="77777777" w:rsidR="00030621" w:rsidRPr="00F77885" w:rsidRDefault="00030621" w:rsidP="0003062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komponerer egne melodier for instrumentet sitt</w:t>
      </w:r>
    </w:p>
    <w:p w14:paraId="7C19E4A6" w14:textId="113D5EBB" w:rsidR="00030621" w:rsidRPr="00F77885" w:rsidRDefault="00030621" w:rsidP="0003062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øver variert og løsningsorientert med utholdenhet</w:t>
      </w:r>
    </w:p>
    <w:p w14:paraId="0865B99B" w14:textId="77777777" w:rsidR="00030621" w:rsidRPr="00F77885" w:rsidRDefault="00030621" w:rsidP="0003062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spiller konserter på ulike publikumsarenaer</w:t>
      </w:r>
    </w:p>
    <w:p w14:paraId="2FE59426" w14:textId="0CB668E7" w:rsidR="00012668" w:rsidRDefault="00030621" w:rsidP="005A1F4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setter sammen konsertprogram i samarbeid med læreren og medelever</w:t>
      </w:r>
    </w:p>
    <w:p w14:paraId="4CE31665" w14:textId="77777777" w:rsidR="005A1F4A" w:rsidRDefault="005A1F4A" w:rsidP="005A1F4A">
      <w:pPr>
        <w:rPr>
          <w:rFonts w:ascii="Times New Roman" w:hAnsi="Times New Roman" w:cs="Times New Roman"/>
          <w:sz w:val="24"/>
          <w:szCs w:val="24"/>
        </w:rPr>
      </w:pPr>
    </w:p>
    <w:p w14:paraId="5D69E71F" w14:textId="5215F85B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Eksempler på </w:t>
      </w:r>
      <w:proofErr w:type="gramStart"/>
      <w:r w:rsidRPr="00F77885">
        <w:rPr>
          <w:rFonts w:ascii="Times New Roman" w:hAnsi="Times New Roman" w:cs="Times New Roman"/>
          <w:sz w:val="24"/>
          <w:szCs w:val="24"/>
        </w:rPr>
        <w:t>lærebøker :</w:t>
      </w:r>
      <w:proofErr w:type="gramEnd"/>
    </w:p>
    <w:p w14:paraId="42D48AC5" w14:textId="562EF0D5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- L.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Hugues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788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École</w:t>
      </w:r>
      <w:proofErr w:type="spellEnd"/>
      <w:proofErr w:type="gramEnd"/>
      <w:r w:rsidRPr="00F7788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flûte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>» op. 51, n</w:t>
      </w:r>
      <w:r w:rsidR="003F6487" w:rsidRPr="00F77885">
        <w:rPr>
          <w:rFonts w:ascii="Times New Roman" w:hAnsi="Times New Roman" w:cs="Times New Roman"/>
          <w:sz w:val="24"/>
          <w:szCs w:val="24"/>
        </w:rPr>
        <w:t>r</w:t>
      </w:r>
      <w:r w:rsidRPr="00F77885">
        <w:rPr>
          <w:rFonts w:ascii="Times New Roman" w:hAnsi="Times New Roman" w:cs="Times New Roman"/>
          <w:sz w:val="24"/>
          <w:szCs w:val="24"/>
        </w:rPr>
        <w:t xml:space="preserve">.1 og n. 2.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Ricordi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ed.</w:t>
      </w:r>
    </w:p>
    <w:p w14:paraId="6EDC80BB" w14:textId="31015BAB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- E. Kohler, «Der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Fortschritt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Fl</w:t>
      </w:r>
      <w:r w:rsidR="00BB5D14" w:rsidRPr="00F77885">
        <w:rPr>
          <w:rFonts w:ascii="Times New Roman" w:hAnsi="Times New Roman" w:cs="Times New Roman"/>
          <w:sz w:val="24"/>
          <w:szCs w:val="24"/>
        </w:rPr>
        <w:t>ö</w:t>
      </w:r>
      <w:r w:rsidRPr="00F77885">
        <w:rPr>
          <w:rFonts w:ascii="Times New Roman" w:hAnsi="Times New Roman" w:cs="Times New Roman"/>
          <w:sz w:val="24"/>
          <w:szCs w:val="24"/>
        </w:rPr>
        <w:t>tenspiel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>» op. 33 n</w:t>
      </w:r>
      <w:r w:rsidR="00BB5D14" w:rsidRPr="00F77885">
        <w:rPr>
          <w:rFonts w:ascii="Times New Roman" w:hAnsi="Times New Roman" w:cs="Times New Roman"/>
          <w:sz w:val="24"/>
          <w:szCs w:val="24"/>
        </w:rPr>
        <w:t>r.</w:t>
      </w:r>
      <w:r w:rsidRPr="00F77885">
        <w:rPr>
          <w:rFonts w:ascii="Times New Roman" w:hAnsi="Times New Roman" w:cs="Times New Roman"/>
          <w:sz w:val="24"/>
          <w:szCs w:val="24"/>
        </w:rPr>
        <w:t>1</w:t>
      </w:r>
      <w:r w:rsidR="003F6487" w:rsidRPr="00F77885">
        <w:rPr>
          <w:rFonts w:ascii="Times New Roman" w:hAnsi="Times New Roman" w:cs="Times New Roman"/>
          <w:sz w:val="24"/>
          <w:szCs w:val="24"/>
        </w:rPr>
        <w:t xml:space="preserve">. </w:t>
      </w:r>
      <w:r w:rsidRPr="00F77885">
        <w:rPr>
          <w:rFonts w:ascii="Times New Roman" w:hAnsi="Times New Roman" w:cs="Times New Roman"/>
          <w:sz w:val="24"/>
          <w:szCs w:val="24"/>
        </w:rPr>
        <w:t xml:space="preserve">Zimmermann, </w:t>
      </w:r>
    </w:p>
    <w:p w14:paraId="1C43659F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>Frankfurt.</w:t>
      </w:r>
    </w:p>
    <w:p w14:paraId="609E3696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- M.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Moyse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, «De la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Sonorite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: Art et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», A.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Leduc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Paris.</w:t>
      </w:r>
    </w:p>
    <w:p w14:paraId="30A110AE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r w:rsidRPr="00F77885"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Taffanel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Gaubert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«17 Grands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Exercices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Journaliers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Mecanisme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9A42D" w14:textId="77777777" w:rsidR="009A13C9" w:rsidRPr="00F77885" w:rsidRDefault="009A13C9" w:rsidP="009A13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7885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Flute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» A. </w:t>
      </w:r>
      <w:proofErr w:type="spellStart"/>
      <w:r w:rsidRPr="00F77885">
        <w:rPr>
          <w:rFonts w:ascii="Times New Roman" w:hAnsi="Times New Roman" w:cs="Times New Roman"/>
          <w:sz w:val="24"/>
          <w:szCs w:val="24"/>
        </w:rPr>
        <w:t>Leduc</w:t>
      </w:r>
      <w:proofErr w:type="spellEnd"/>
      <w:r w:rsidRPr="00F77885">
        <w:rPr>
          <w:rFonts w:ascii="Times New Roman" w:hAnsi="Times New Roman" w:cs="Times New Roman"/>
          <w:sz w:val="24"/>
          <w:szCs w:val="24"/>
        </w:rPr>
        <w:t xml:space="preserve"> Paris.</w:t>
      </w:r>
    </w:p>
    <w:p w14:paraId="3D15154B" w14:textId="77777777" w:rsidR="00F85320" w:rsidRDefault="00F85320" w:rsidP="00A97057">
      <w:pPr>
        <w:rPr>
          <w:rFonts w:ascii="Times New Roman" w:hAnsi="Times New Roman" w:cs="Times New Roman"/>
          <w:b/>
          <w:sz w:val="24"/>
          <w:szCs w:val="24"/>
        </w:rPr>
      </w:pPr>
    </w:p>
    <w:p w14:paraId="358B69B6" w14:textId="77777777" w:rsidR="00F85320" w:rsidRDefault="00F85320" w:rsidP="00A97057">
      <w:pPr>
        <w:rPr>
          <w:rFonts w:ascii="Times New Roman" w:hAnsi="Times New Roman" w:cs="Times New Roman"/>
          <w:b/>
          <w:sz w:val="24"/>
          <w:szCs w:val="24"/>
        </w:rPr>
      </w:pPr>
    </w:p>
    <w:p w14:paraId="3D229B6E" w14:textId="6CDEAC78" w:rsidR="00A97057" w:rsidRPr="00FA607E" w:rsidRDefault="00F77885" w:rsidP="00A9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A97057" w:rsidRPr="00093809">
        <w:rPr>
          <w:rFonts w:ascii="Times New Roman" w:hAnsi="Times New Roman" w:cs="Times New Roman"/>
          <w:b/>
          <w:sz w:val="24"/>
          <w:szCs w:val="24"/>
        </w:rPr>
        <w:t xml:space="preserve">. Generelle mål ved </w:t>
      </w:r>
      <w:r w:rsidR="00A97057">
        <w:rPr>
          <w:rFonts w:ascii="Times New Roman" w:hAnsi="Times New Roman" w:cs="Times New Roman"/>
          <w:b/>
          <w:sz w:val="24"/>
          <w:szCs w:val="24"/>
        </w:rPr>
        <w:t xml:space="preserve">tverrfløyte </w:t>
      </w:r>
      <w:r w:rsidR="00A97057" w:rsidRPr="00093809">
        <w:rPr>
          <w:rFonts w:ascii="Times New Roman" w:hAnsi="Times New Roman" w:cs="Times New Roman"/>
          <w:b/>
          <w:sz w:val="24"/>
          <w:szCs w:val="24"/>
        </w:rPr>
        <w:t xml:space="preserve">undervisningen </w:t>
      </w:r>
    </w:p>
    <w:p w14:paraId="73B19DE7" w14:textId="77777777" w:rsidR="00A97057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>Dagl</w:t>
      </w:r>
      <w:r>
        <w:rPr>
          <w:rFonts w:ascii="Times New Roman" w:hAnsi="Times New Roman" w:cs="Times New Roman"/>
          <w:sz w:val="24"/>
          <w:szCs w:val="24"/>
        </w:rPr>
        <w:t>ig øving er fortsatt viktig på et viderekommet nivå for vedlikehold og videreutvikling av sine ferdigheter. E</w:t>
      </w:r>
      <w:r w:rsidRPr="007974BA">
        <w:rPr>
          <w:rFonts w:ascii="Times New Roman" w:hAnsi="Times New Roman" w:cs="Times New Roman"/>
          <w:sz w:val="24"/>
          <w:szCs w:val="24"/>
        </w:rPr>
        <w:t>vnen til selvstendig øving</w:t>
      </w:r>
      <w:r>
        <w:rPr>
          <w:rFonts w:ascii="Times New Roman" w:hAnsi="Times New Roman" w:cs="Times New Roman"/>
          <w:sz w:val="24"/>
          <w:szCs w:val="24"/>
        </w:rPr>
        <w:t xml:space="preserve"> blir her avgjørende og for</w:t>
      </w:r>
      <w:r w:rsidRPr="007974BA">
        <w:rPr>
          <w:rFonts w:ascii="Times New Roman" w:hAnsi="Times New Roman" w:cs="Times New Roman"/>
          <w:sz w:val="24"/>
          <w:szCs w:val="24"/>
        </w:rPr>
        <w:t xml:space="preserve"> elever til videreutdanning innen </w:t>
      </w:r>
      <w:r>
        <w:rPr>
          <w:rFonts w:ascii="Times New Roman" w:hAnsi="Times New Roman" w:cs="Times New Roman"/>
          <w:sz w:val="24"/>
          <w:szCs w:val="24"/>
        </w:rPr>
        <w:t xml:space="preserve">musikkfaget på et høyere nivå. Sentralt blir det viktig å </w:t>
      </w:r>
      <w:r w:rsidRPr="007974BA">
        <w:rPr>
          <w:rFonts w:ascii="Times New Roman" w:hAnsi="Times New Roman" w:cs="Times New Roman"/>
          <w:sz w:val="24"/>
          <w:szCs w:val="24"/>
        </w:rPr>
        <w:t>arbeide med presentasjonsteknikk for å opp</w:t>
      </w:r>
      <w:r>
        <w:rPr>
          <w:rFonts w:ascii="Times New Roman" w:hAnsi="Times New Roman" w:cs="Times New Roman"/>
          <w:sz w:val="24"/>
          <w:szCs w:val="24"/>
        </w:rPr>
        <w:t>nå trygghet i konsertsituasjoner</w:t>
      </w:r>
      <w:r w:rsidRPr="007974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timen skal utvikles</w:t>
      </w:r>
      <w:r w:rsidRPr="007974BA">
        <w:rPr>
          <w:rFonts w:ascii="Times New Roman" w:hAnsi="Times New Roman" w:cs="Times New Roman"/>
          <w:sz w:val="24"/>
          <w:szCs w:val="24"/>
        </w:rPr>
        <w:t xml:space="preserve"> forståelse</w:t>
      </w:r>
      <w:r>
        <w:rPr>
          <w:rFonts w:ascii="Times New Roman" w:hAnsi="Times New Roman" w:cs="Times New Roman"/>
          <w:sz w:val="24"/>
          <w:szCs w:val="24"/>
        </w:rPr>
        <w:t xml:space="preserve">n av musikalsk form, stilarter og </w:t>
      </w:r>
      <w:r w:rsidRPr="007974BA">
        <w:rPr>
          <w:rFonts w:ascii="Times New Roman" w:hAnsi="Times New Roman" w:cs="Times New Roman"/>
          <w:sz w:val="24"/>
          <w:szCs w:val="24"/>
        </w:rPr>
        <w:t>epoker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4BA">
        <w:rPr>
          <w:rFonts w:ascii="Times New Roman" w:hAnsi="Times New Roman" w:cs="Times New Roman"/>
          <w:sz w:val="24"/>
          <w:szCs w:val="24"/>
        </w:rPr>
        <w:t xml:space="preserve"> Ferdigheter innen prima vista-spill, memorering, og kammermusikk vil bidra til å skape trygghet i spillingen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3AA0C" w14:textId="77777777" w:rsidR="00A97057" w:rsidRDefault="00A97057" w:rsidP="00A97057">
      <w:pPr>
        <w:rPr>
          <w:rFonts w:ascii="Times New Roman" w:hAnsi="Times New Roman" w:cs="Times New Roman"/>
          <w:sz w:val="24"/>
          <w:szCs w:val="24"/>
        </w:rPr>
      </w:pPr>
    </w:p>
    <w:p w14:paraId="279F3D0B" w14:textId="1DC0EFAC" w:rsidR="00A97057" w:rsidRPr="005D5BD1" w:rsidRDefault="00A97057" w:rsidP="00A97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7885">
        <w:rPr>
          <w:rFonts w:ascii="Times New Roman" w:hAnsi="Times New Roman" w:cs="Times New Roman"/>
          <w:b/>
          <w:sz w:val="24"/>
          <w:szCs w:val="24"/>
        </w:rPr>
        <w:t>4</w:t>
      </w:r>
      <w:r w:rsidRPr="005D5BD1">
        <w:rPr>
          <w:rFonts w:ascii="Times New Roman" w:hAnsi="Times New Roman" w:cs="Times New Roman"/>
          <w:b/>
          <w:sz w:val="24"/>
          <w:szCs w:val="24"/>
        </w:rPr>
        <w:t xml:space="preserve">. Repertoar </w:t>
      </w:r>
    </w:p>
    <w:p w14:paraId="6A6ED0E9" w14:textId="77777777" w:rsidR="00266678" w:rsidRDefault="00266678" w:rsidP="00A97057">
      <w:pPr>
        <w:rPr>
          <w:rFonts w:ascii="Times New Roman" w:hAnsi="Times New Roman" w:cs="Times New Roman"/>
          <w:sz w:val="24"/>
          <w:szCs w:val="24"/>
        </w:rPr>
      </w:pPr>
    </w:p>
    <w:p w14:paraId="22F588B2" w14:textId="63157CD0" w:rsidR="00A97057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6E987C4">
        <w:rPr>
          <w:rFonts w:ascii="Times New Roman" w:hAnsi="Times New Roman" w:cs="Times New Roman"/>
          <w:sz w:val="24"/>
          <w:szCs w:val="24"/>
        </w:rPr>
        <w:t>Eleven skal få kjennskap til flest mulige musikksjangere.  Repertoaret består av klassiske stilarter, evergreens/populærmusikk, folkemusikk</w:t>
      </w:r>
      <w:r w:rsidR="005E5BF5">
        <w:rPr>
          <w:rFonts w:ascii="Times New Roman" w:hAnsi="Times New Roman" w:cs="Times New Roman"/>
          <w:sz w:val="24"/>
          <w:szCs w:val="24"/>
        </w:rPr>
        <w:t xml:space="preserve"> av tre kultur</w:t>
      </w:r>
      <w:r w:rsidR="00F33CFC">
        <w:rPr>
          <w:rFonts w:ascii="Times New Roman" w:hAnsi="Times New Roman" w:cs="Times New Roman"/>
          <w:sz w:val="24"/>
          <w:szCs w:val="24"/>
        </w:rPr>
        <w:t>er (norsk, kvensk, samisk)</w:t>
      </w:r>
      <w:r w:rsidRPr="06E987C4">
        <w:rPr>
          <w:rFonts w:ascii="Times New Roman" w:hAnsi="Times New Roman" w:cs="Times New Roman"/>
          <w:sz w:val="24"/>
          <w:szCs w:val="24"/>
        </w:rPr>
        <w:t xml:space="preserve"> og viser/sanger til samtidens musikk.</w:t>
      </w:r>
      <w:r w:rsidR="0E6C0BF8" w:rsidRPr="06E987C4">
        <w:rPr>
          <w:rFonts w:ascii="Times New Roman" w:hAnsi="Times New Roman" w:cs="Times New Roman"/>
          <w:sz w:val="24"/>
          <w:szCs w:val="24"/>
        </w:rPr>
        <w:t xml:space="preserve"> </w:t>
      </w:r>
      <w:r w:rsidRPr="06E987C4">
        <w:rPr>
          <w:rFonts w:ascii="Times New Roman" w:hAnsi="Times New Roman" w:cs="Times New Roman"/>
          <w:sz w:val="24"/>
          <w:szCs w:val="24"/>
        </w:rPr>
        <w:t xml:space="preserve">Elevens interesser, forutsetninger og utgangspunkt er avgjørende i valg av repertoar, men læreren har overordnet ansvar til å formidle norsk og utenlandsk musikktradisjon.  </w:t>
      </w:r>
    </w:p>
    <w:p w14:paraId="4089D0B8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</w:p>
    <w:p w14:paraId="323832A2" w14:textId="77777777" w:rsidR="00012668" w:rsidRDefault="00012668" w:rsidP="00A97057">
      <w:pPr>
        <w:rPr>
          <w:rFonts w:ascii="Times New Roman" w:hAnsi="Times New Roman" w:cs="Times New Roman"/>
          <w:b/>
          <w:sz w:val="24"/>
          <w:szCs w:val="24"/>
        </w:rPr>
      </w:pPr>
    </w:p>
    <w:p w14:paraId="141FA1A9" w14:textId="30FB467F" w:rsidR="00A97057" w:rsidRPr="00002BCD" w:rsidRDefault="00A97057" w:rsidP="00A97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2B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2BCD">
        <w:rPr>
          <w:rFonts w:ascii="Times New Roman" w:hAnsi="Times New Roman" w:cs="Times New Roman"/>
          <w:b/>
          <w:sz w:val="24"/>
          <w:szCs w:val="24"/>
        </w:rPr>
        <w:t xml:space="preserve">Organisering </w:t>
      </w:r>
    </w:p>
    <w:p w14:paraId="1C899376" w14:textId="77777777" w:rsidR="00A97057" w:rsidRDefault="00A97057" w:rsidP="00A97057">
      <w:pPr>
        <w:rPr>
          <w:rFonts w:ascii="Times New Roman" w:hAnsi="Times New Roman" w:cs="Times New Roman"/>
          <w:sz w:val="24"/>
          <w:szCs w:val="24"/>
        </w:rPr>
      </w:pPr>
    </w:p>
    <w:p w14:paraId="64EACFC9" w14:textId="5C9C4084" w:rsidR="00A97057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6E987C4">
        <w:rPr>
          <w:rFonts w:ascii="Times New Roman" w:hAnsi="Times New Roman" w:cs="Times New Roman"/>
          <w:sz w:val="24"/>
          <w:szCs w:val="24"/>
        </w:rPr>
        <w:t xml:space="preserve">Alle elever skal ha minimum </w:t>
      </w:r>
      <w:r w:rsidR="001E690E" w:rsidRPr="06E987C4">
        <w:rPr>
          <w:rFonts w:ascii="Times New Roman" w:hAnsi="Times New Roman" w:cs="Times New Roman"/>
          <w:sz w:val="24"/>
          <w:szCs w:val="24"/>
        </w:rPr>
        <w:t>30</w:t>
      </w:r>
      <w:r w:rsidRPr="06E987C4">
        <w:rPr>
          <w:rFonts w:ascii="Times New Roman" w:hAnsi="Times New Roman" w:cs="Times New Roman"/>
          <w:sz w:val="24"/>
          <w:szCs w:val="24"/>
        </w:rPr>
        <w:t xml:space="preserve"> min undervisning. All undervisning organiseres i en fleksibel timeplan. I enkelte undervisningsuker kan timeplanen bli lagt om, til fordel for spesielle prosjekter. Faglærer har ansvar for sin undervisning og rapporterer til sin overordnede på kulturskolen.</w:t>
      </w:r>
    </w:p>
    <w:p w14:paraId="1F323B85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</w:p>
    <w:p w14:paraId="30AC193C" w14:textId="77777777" w:rsidR="00012668" w:rsidRDefault="00012668" w:rsidP="00A97057">
      <w:pPr>
        <w:rPr>
          <w:rFonts w:ascii="Times New Roman" w:hAnsi="Times New Roman" w:cs="Times New Roman"/>
          <w:b/>
          <w:sz w:val="24"/>
          <w:szCs w:val="24"/>
        </w:rPr>
      </w:pPr>
    </w:p>
    <w:p w14:paraId="18712A7B" w14:textId="77777777" w:rsidR="00012668" w:rsidRDefault="00012668" w:rsidP="00A97057">
      <w:pPr>
        <w:rPr>
          <w:rFonts w:ascii="Times New Roman" w:hAnsi="Times New Roman" w:cs="Times New Roman"/>
          <w:b/>
          <w:sz w:val="24"/>
          <w:szCs w:val="24"/>
        </w:rPr>
      </w:pPr>
    </w:p>
    <w:p w14:paraId="6B3ADBC1" w14:textId="5550D110" w:rsidR="00A97057" w:rsidRPr="00002BCD" w:rsidRDefault="00A97057" w:rsidP="00A97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2B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2BCD">
        <w:rPr>
          <w:rFonts w:ascii="Times New Roman" w:hAnsi="Times New Roman" w:cs="Times New Roman"/>
          <w:b/>
          <w:sz w:val="24"/>
          <w:szCs w:val="24"/>
        </w:rPr>
        <w:t xml:space="preserve">Vurdering og tilbakemelding  </w:t>
      </w:r>
    </w:p>
    <w:p w14:paraId="4C0D7146" w14:textId="77777777" w:rsidR="00A97057" w:rsidRDefault="00A97057" w:rsidP="00A97057">
      <w:pPr>
        <w:rPr>
          <w:rFonts w:ascii="Times New Roman" w:hAnsi="Times New Roman" w:cs="Times New Roman"/>
          <w:sz w:val="24"/>
          <w:szCs w:val="24"/>
        </w:rPr>
      </w:pPr>
    </w:p>
    <w:p w14:paraId="3ABF7581" w14:textId="77777777" w:rsidR="00A97057" w:rsidRDefault="00A97057" w:rsidP="00A9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Faglæreren vil gi veiledende</w:t>
      </w:r>
      <w:r w:rsidRPr="007974BA">
        <w:rPr>
          <w:rFonts w:ascii="Times New Roman" w:hAnsi="Times New Roman" w:cs="Times New Roman"/>
          <w:sz w:val="24"/>
          <w:szCs w:val="24"/>
        </w:rPr>
        <w:t xml:space="preserve"> informasjon til elever og foresatte</w:t>
      </w:r>
      <w:r>
        <w:rPr>
          <w:rFonts w:ascii="Times New Roman" w:hAnsi="Times New Roman" w:cs="Times New Roman"/>
          <w:sz w:val="24"/>
          <w:szCs w:val="24"/>
        </w:rPr>
        <w:t xml:space="preserve"> om øving, motivasjon og musikkinteresse samt </w:t>
      </w:r>
      <w:r w:rsidRPr="007974BA">
        <w:rPr>
          <w:rFonts w:ascii="Times New Roman" w:hAnsi="Times New Roman" w:cs="Times New Roman"/>
          <w:sz w:val="24"/>
          <w:szCs w:val="24"/>
        </w:rPr>
        <w:t>kjøp av instrument, stel</w:t>
      </w:r>
      <w:r>
        <w:rPr>
          <w:rFonts w:ascii="Times New Roman" w:hAnsi="Times New Roman" w:cs="Times New Roman"/>
          <w:sz w:val="24"/>
          <w:szCs w:val="24"/>
        </w:rPr>
        <w:t xml:space="preserve">l og vedlikehold av dette. </w:t>
      </w: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Det</w:t>
      </w:r>
      <w:r w:rsidRPr="007974BA">
        <w:rPr>
          <w:rFonts w:ascii="Times New Roman" w:hAnsi="Times New Roman" w:cs="Times New Roman"/>
          <w:sz w:val="24"/>
          <w:szCs w:val="24"/>
        </w:rPr>
        <w:t xml:space="preserve"> tilbys fo</w:t>
      </w:r>
      <w:r>
        <w:rPr>
          <w:rFonts w:ascii="Times New Roman" w:hAnsi="Times New Roman" w:cs="Times New Roman"/>
          <w:sz w:val="24"/>
          <w:szCs w:val="24"/>
        </w:rPr>
        <w:t>reldresamtale med læreren og eleven en gang i året</w:t>
      </w:r>
      <w:r w:rsidRPr="007974BA">
        <w:rPr>
          <w:rFonts w:ascii="Times New Roman" w:hAnsi="Times New Roman" w:cs="Times New Roman"/>
          <w:sz w:val="24"/>
          <w:szCs w:val="24"/>
        </w:rPr>
        <w:t>. I denne samtalen gis det blant annet informasjon og veiledning i spørsmål om undervisningens innhold, om elevens progresjon og motivasjo</w:t>
      </w:r>
      <w:r>
        <w:rPr>
          <w:rFonts w:ascii="Times New Roman" w:hAnsi="Times New Roman" w:cs="Times New Roman"/>
          <w:sz w:val="24"/>
          <w:szCs w:val="24"/>
        </w:rPr>
        <w:t xml:space="preserve">n, og om videre arbeid. Fagplanen og retningslinjer </w:t>
      </w:r>
      <w:r w:rsidRPr="007974BA">
        <w:rPr>
          <w:rFonts w:ascii="Times New Roman" w:hAnsi="Times New Roman" w:cs="Times New Roman"/>
          <w:sz w:val="24"/>
          <w:szCs w:val="24"/>
        </w:rPr>
        <w:t>som vedrører selve undervisningen, er naturlige temaer for</w:t>
      </w:r>
      <w:r>
        <w:rPr>
          <w:rFonts w:ascii="Times New Roman" w:hAnsi="Times New Roman" w:cs="Times New Roman"/>
          <w:sz w:val="24"/>
          <w:szCs w:val="24"/>
        </w:rPr>
        <w:t xml:space="preserve"> foreldresamtalen.</w:t>
      </w:r>
    </w:p>
    <w:p w14:paraId="5E0B9EFE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</w:p>
    <w:p w14:paraId="7EDF5AE6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F2795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F8E6D0D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A511C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65A4A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2AEC9" w14:textId="77777777" w:rsidR="00A97057" w:rsidRPr="007974BA" w:rsidRDefault="00A97057" w:rsidP="00A97057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70A1F1" w14:textId="70013D04" w:rsidR="00A97057" w:rsidRDefault="00A97057" w:rsidP="009A13C9"/>
    <w:p w14:paraId="7A8EB192" w14:textId="77777777" w:rsidR="00A97057" w:rsidRDefault="00A97057" w:rsidP="009A13C9"/>
    <w:sectPr w:rsidR="00A9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86"/>
    <w:multiLevelType w:val="hybridMultilevel"/>
    <w:tmpl w:val="A9A21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5615"/>
    <w:multiLevelType w:val="multilevel"/>
    <w:tmpl w:val="6E647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272856"/>
    <w:multiLevelType w:val="hybridMultilevel"/>
    <w:tmpl w:val="3D764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7FA4"/>
    <w:multiLevelType w:val="multilevel"/>
    <w:tmpl w:val="F3489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FDD7789"/>
    <w:multiLevelType w:val="multilevel"/>
    <w:tmpl w:val="123C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092F4E"/>
    <w:multiLevelType w:val="multilevel"/>
    <w:tmpl w:val="E3B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A59D3"/>
    <w:multiLevelType w:val="multilevel"/>
    <w:tmpl w:val="697E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30824"/>
    <w:multiLevelType w:val="multilevel"/>
    <w:tmpl w:val="185C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 w16cid:durableId="946619577">
    <w:abstractNumId w:val="0"/>
  </w:num>
  <w:num w:numId="2" w16cid:durableId="790128323">
    <w:abstractNumId w:val="4"/>
  </w:num>
  <w:num w:numId="3" w16cid:durableId="1188905563">
    <w:abstractNumId w:val="1"/>
  </w:num>
  <w:num w:numId="4" w16cid:durableId="1368526225">
    <w:abstractNumId w:val="7"/>
  </w:num>
  <w:num w:numId="5" w16cid:durableId="859046075">
    <w:abstractNumId w:val="6"/>
  </w:num>
  <w:num w:numId="6" w16cid:durableId="1431119319">
    <w:abstractNumId w:val="5"/>
  </w:num>
  <w:num w:numId="7" w16cid:durableId="1874999365">
    <w:abstractNumId w:val="3"/>
  </w:num>
  <w:num w:numId="8" w16cid:durableId="181844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C9"/>
    <w:rsid w:val="00012668"/>
    <w:rsid w:val="00030621"/>
    <w:rsid w:val="000B671E"/>
    <w:rsid w:val="000C7C65"/>
    <w:rsid w:val="000E3EAE"/>
    <w:rsid w:val="000F799F"/>
    <w:rsid w:val="00113581"/>
    <w:rsid w:val="0011707F"/>
    <w:rsid w:val="00120A19"/>
    <w:rsid w:val="0016211D"/>
    <w:rsid w:val="001973A1"/>
    <w:rsid w:val="001E690E"/>
    <w:rsid w:val="00222580"/>
    <w:rsid w:val="00260AF5"/>
    <w:rsid w:val="00266678"/>
    <w:rsid w:val="00281DC4"/>
    <w:rsid w:val="002B63B1"/>
    <w:rsid w:val="00303B52"/>
    <w:rsid w:val="003F6487"/>
    <w:rsid w:val="00401584"/>
    <w:rsid w:val="004714CC"/>
    <w:rsid w:val="004817AB"/>
    <w:rsid w:val="00485277"/>
    <w:rsid w:val="004A04A3"/>
    <w:rsid w:val="004D6CE2"/>
    <w:rsid w:val="00547A16"/>
    <w:rsid w:val="0056688A"/>
    <w:rsid w:val="005708A5"/>
    <w:rsid w:val="005838B9"/>
    <w:rsid w:val="0059552D"/>
    <w:rsid w:val="0059690C"/>
    <w:rsid w:val="005A17A7"/>
    <w:rsid w:val="005A1F4A"/>
    <w:rsid w:val="005C3F6D"/>
    <w:rsid w:val="005E0638"/>
    <w:rsid w:val="005E5BF5"/>
    <w:rsid w:val="005F23EE"/>
    <w:rsid w:val="006A4693"/>
    <w:rsid w:val="006B615B"/>
    <w:rsid w:val="00715C2B"/>
    <w:rsid w:val="00721E1C"/>
    <w:rsid w:val="00734DAD"/>
    <w:rsid w:val="007707B1"/>
    <w:rsid w:val="00786E06"/>
    <w:rsid w:val="007B6D46"/>
    <w:rsid w:val="007B7508"/>
    <w:rsid w:val="007E77AB"/>
    <w:rsid w:val="00866A09"/>
    <w:rsid w:val="0087747B"/>
    <w:rsid w:val="00883CC1"/>
    <w:rsid w:val="00972998"/>
    <w:rsid w:val="009A13C9"/>
    <w:rsid w:val="009B1DBB"/>
    <w:rsid w:val="009B4E81"/>
    <w:rsid w:val="009C3BBD"/>
    <w:rsid w:val="00A22DC6"/>
    <w:rsid w:val="00A42FDC"/>
    <w:rsid w:val="00A97057"/>
    <w:rsid w:val="00AA49AB"/>
    <w:rsid w:val="00AC07C5"/>
    <w:rsid w:val="00BB5D14"/>
    <w:rsid w:val="00BC7F4F"/>
    <w:rsid w:val="00C47528"/>
    <w:rsid w:val="00C8027C"/>
    <w:rsid w:val="00C94AE4"/>
    <w:rsid w:val="00CC12DE"/>
    <w:rsid w:val="00D40F07"/>
    <w:rsid w:val="00DB01AA"/>
    <w:rsid w:val="00DB22B1"/>
    <w:rsid w:val="00DD5FFC"/>
    <w:rsid w:val="00E31832"/>
    <w:rsid w:val="00EB3F78"/>
    <w:rsid w:val="00EE366C"/>
    <w:rsid w:val="00F32E3E"/>
    <w:rsid w:val="00F33CFC"/>
    <w:rsid w:val="00F47DAF"/>
    <w:rsid w:val="00F57656"/>
    <w:rsid w:val="00F77885"/>
    <w:rsid w:val="00F85320"/>
    <w:rsid w:val="00FC47FA"/>
    <w:rsid w:val="00FF7D86"/>
    <w:rsid w:val="05FC8367"/>
    <w:rsid w:val="06E987C4"/>
    <w:rsid w:val="097F6D8A"/>
    <w:rsid w:val="0E6C0BF8"/>
    <w:rsid w:val="2B3457F1"/>
    <w:rsid w:val="555AF205"/>
    <w:rsid w:val="7C2BD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6B7A"/>
  <w15:chartTrackingRefBased/>
  <w15:docId w15:val="{CCF7CDC3-C33B-44A1-B1FD-54FEBBB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966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Luhr</dc:creator>
  <cp:keywords/>
  <dc:description/>
  <cp:lastModifiedBy>Jens Luhr</cp:lastModifiedBy>
  <cp:revision>11</cp:revision>
  <dcterms:created xsi:type="dcterms:W3CDTF">2022-12-09T09:49:00Z</dcterms:created>
  <dcterms:modified xsi:type="dcterms:W3CDTF">2024-03-06T12:13:00Z</dcterms:modified>
</cp:coreProperties>
</file>